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D855" w14:textId="77777777" w:rsidR="00C97350" w:rsidRDefault="00C97350" w:rsidP="00C97350">
      <w:r>
        <w:t>Agenda Item 5 Staff Notes:</w:t>
      </w:r>
    </w:p>
    <w:p w14:paraId="07892AAC" w14:textId="77777777" w:rsidR="00C97350" w:rsidRDefault="00C97350" w:rsidP="00C97350">
      <w:r>
        <w:t xml:space="preserve">In late 2019, the URA approved the issuance of bonds in the amount of 12,400,000.00 </w:t>
      </w:r>
      <w:r w:rsidR="005C4F02">
        <w:t>for this project. The</w:t>
      </w:r>
      <w:r>
        <w:t xml:space="preserve"> Colorado Springs Sports and Entertainment Stadium </w:t>
      </w:r>
      <w:r w:rsidR="005C4F02">
        <w:t xml:space="preserve">(Switchbacks) </w:t>
      </w:r>
      <w:r>
        <w:t xml:space="preserve">is progressing as planned for a March 2021 Opening.  The project budget continues to increase as a result of design enhancements desired by and paid for by Switchbacks FC Holdings.  Enhancements include lighting, signage, artwork, and other fan experience related items inside and adjacent to the stadium. </w:t>
      </w:r>
    </w:p>
    <w:p w14:paraId="3436AA47" w14:textId="77777777" w:rsidR="00C97350" w:rsidRDefault="00C97350" w:rsidP="00C97350">
      <w:r>
        <w:t xml:space="preserve">Covid-19 has not slowed the project down and has actually encouraged the development of a fan experience that is relatively touchless, cashless, and pushes many of the fan interactions to personal smart devices.  This development is also expected to reduce line queuing in a limited space aligning with the latest in stadium food and beverage service. </w:t>
      </w:r>
    </w:p>
    <w:p w14:paraId="302F3C90" w14:textId="77777777" w:rsidR="00C62768" w:rsidRDefault="00C97350" w:rsidP="00C97350">
      <w:r>
        <w:t>To date, Covid-19 has delayed new event discussions due to uncertainty in the coming year bu</w:t>
      </w:r>
      <w:r w:rsidR="005C4F02">
        <w:t xml:space="preserve">t it is </w:t>
      </w:r>
      <w:r>
        <w:t>expect</w:t>
      </w:r>
      <w:r w:rsidR="005C4F02">
        <w:t>ed</w:t>
      </w:r>
      <w:r>
        <w:t xml:space="preserve"> that those discussions will increase in the coming months.</w:t>
      </w:r>
    </w:p>
    <w:sectPr w:rsidR="00C6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350"/>
    <w:rsid w:val="005C4F02"/>
    <w:rsid w:val="00C5799F"/>
    <w:rsid w:val="00C97350"/>
    <w:rsid w:val="00CA69CE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278E"/>
  <w15:docId w15:val="{5D03D5CA-7734-46BC-A1A9-55C55E1F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2020-09-20T15:03:00Z</dcterms:created>
  <dcterms:modified xsi:type="dcterms:W3CDTF">2020-09-20T15:03:00Z</dcterms:modified>
</cp:coreProperties>
</file>